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C70" w:rsidRPr="00F93577" w:rsidRDefault="00592C70" w:rsidP="00A4078B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2C70">
        <w:rPr>
          <w:sz w:val="24"/>
          <w:szCs w:val="24"/>
        </w:rPr>
        <w:br/>
      </w:r>
    </w:p>
    <w:p w:rsidR="004E15F8" w:rsidRPr="00F93577" w:rsidRDefault="00A4078B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 xml:space="preserve"> </w:t>
      </w:r>
      <w:r w:rsidR="004E15F8" w:rsidRPr="00F93577">
        <w:rPr>
          <w:sz w:val="28"/>
          <w:szCs w:val="28"/>
        </w:rPr>
        <w:t>«Утверждаю»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Начальник МИ ФНС России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 xml:space="preserve">по Северо-Западному </w:t>
      </w:r>
    </w:p>
    <w:p w:rsidR="004E15F8" w:rsidRPr="00F93577" w:rsidRDefault="004E15F8" w:rsidP="004E15F8">
      <w:pPr>
        <w:ind w:left="6120"/>
        <w:rPr>
          <w:sz w:val="28"/>
          <w:szCs w:val="28"/>
        </w:rPr>
      </w:pPr>
      <w:r w:rsidRPr="00F93577">
        <w:rPr>
          <w:sz w:val="28"/>
          <w:szCs w:val="28"/>
        </w:rPr>
        <w:t>федеральному округу</w:t>
      </w:r>
    </w:p>
    <w:p w:rsidR="004E15F8" w:rsidRPr="00F93577" w:rsidRDefault="00F93577" w:rsidP="004E15F8">
      <w:pPr>
        <w:ind w:left="6120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4E15F8" w:rsidRPr="00F93577">
        <w:rPr>
          <w:sz w:val="28"/>
          <w:szCs w:val="28"/>
        </w:rPr>
        <w:t xml:space="preserve">В.И. </w:t>
      </w:r>
      <w:r>
        <w:rPr>
          <w:sz w:val="28"/>
          <w:szCs w:val="28"/>
        </w:rPr>
        <w:t>В</w:t>
      </w:r>
      <w:r w:rsidR="004E15F8" w:rsidRPr="00F93577">
        <w:rPr>
          <w:sz w:val="28"/>
          <w:szCs w:val="28"/>
        </w:rPr>
        <w:t>асильев</w:t>
      </w:r>
    </w:p>
    <w:p w:rsidR="004E15F8" w:rsidRPr="00F93577" w:rsidRDefault="00F93577" w:rsidP="004E15F8">
      <w:pPr>
        <w:ind w:left="6120"/>
        <w:rPr>
          <w:sz w:val="28"/>
          <w:szCs w:val="28"/>
        </w:rPr>
      </w:pPr>
      <w:r>
        <w:rPr>
          <w:sz w:val="28"/>
          <w:szCs w:val="28"/>
        </w:rPr>
        <w:t>«____» __________</w:t>
      </w:r>
      <w:r w:rsidR="004E15F8" w:rsidRPr="00F93577">
        <w:rPr>
          <w:sz w:val="28"/>
          <w:szCs w:val="28"/>
        </w:rPr>
        <w:t xml:space="preserve"> 2017г.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F9357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ФЕДЕРАЛЬНОГО ГОСУДАРСТВЕННОГО ГРАЖДАНСКОГО СЛУЖАЩЕГО</w:t>
      </w: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5F8" w:rsidRPr="00F93577" w:rsidRDefault="00B9126C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</w:p>
    <w:p w:rsidR="004E15F8" w:rsidRPr="00F93577" w:rsidRDefault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4975" w:rsidRPr="00F93577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F4975" w:rsidRPr="00F93577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0A86" w:rsidRPr="00F93577" w:rsidRDefault="00CF4975" w:rsidP="009B0A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CF4975" w:rsidRPr="00592C70" w:rsidRDefault="00CF4975" w:rsidP="009B0A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15F8" w:rsidRPr="00592C70">
        <w:rPr>
          <w:rFonts w:ascii="Times New Roman" w:hAnsi="Times New Roman" w:cs="Times New Roman"/>
          <w:sz w:val="28"/>
          <w:szCs w:val="28"/>
        </w:rPr>
        <w:t>контрольно-аналитического отдела МИ ФНС России по Северо-Западному федеральному округу</w:t>
      </w:r>
      <w:r w:rsidRPr="00592C70">
        <w:rPr>
          <w:rFonts w:ascii="Times New Roman" w:hAnsi="Times New Roman" w:cs="Times New Roman"/>
          <w:sz w:val="28"/>
          <w:szCs w:val="28"/>
        </w:rPr>
        <w:t xml:space="preserve">) (далее - </w:t>
      </w:r>
      <w:r w:rsidR="00B9126C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592C70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9126C">
        <w:rPr>
          <w:rFonts w:ascii="Times New Roman" w:hAnsi="Times New Roman" w:cs="Times New Roman"/>
          <w:sz w:val="28"/>
          <w:szCs w:val="28"/>
        </w:rPr>
        <w:t>ведущей</w:t>
      </w:r>
      <w:r w:rsidRPr="00592C7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proofErr w:type="gramEnd"/>
    </w:p>
    <w:p w:rsidR="00592C70" w:rsidRPr="0015067E" w:rsidRDefault="00592C70" w:rsidP="00592C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Регистрационн</w:t>
      </w:r>
      <w:r>
        <w:rPr>
          <w:rFonts w:ascii="Times New Roman" w:hAnsi="Times New Roman" w:cs="Times New Roman"/>
          <w:sz w:val="28"/>
          <w:szCs w:val="28"/>
        </w:rPr>
        <w:t xml:space="preserve">ый номер (код) должности - </w:t>
      </w:r>
      <w:r w:rsidR="00B9126C">
        <w:rPr>
          <w:rFonts w:ascii="Times New Roman" w:hAnsi="Times New Roman" w:cs="Times New Roman"/>
          <w:bCs/>
          <w:sz w:val="28"/>
          <w:szCs w:val="28"/>
        </w:rPr>
        <w:t>11-3-3-020</w:t>
      </w:r>
    </w:p>
    <w:p w:rsidR="00592C70" w:rsidRPr="00770D05" w:rsidRDefault="00592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2C70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2. Область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льной служебной деятельности  </w:t>
      </w:r>
      <w:r w:rsidRPr="00D83C3C"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9B0A8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П.23. Регулирование налоговой деятельности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9B0A8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</w:t>
      </w:r>
      <w:r w:rsidR="001D6249">
        <w:rPr>
          <w:rFonts w:ascii="Times New Roman" w:hAnsi="Times New Roman" w:cs="Times New Roman"/>
          <w:sz w:val="28"/>
          <w:szCs w:val="28"/>
        </w:rPr>
        <w:t>а</w:t>
      </w:r>
      <w:r w:rsidRPr="00592C70">
        <w:rPr>
          <w:rFonts w:ascii="Times New Roman" w:hAnsi="Times New Roman" w:cs="Times New Roman"/>
          <w:sz w:val="28"/>
          <w:szCs w:val="28"/>
        </w:rPr>
        <w:t>: Регулировани</w:t>
      </w:r>
      <w:r w:rsidRPr="00BE6AD1">
        <w:rPr>
          <w:rFonts w:ascii="Times New Roman" w:hAnsi="Times New Roman" w:cs="Times New Roman"/>
          <w:sz w:val="28"/>
          <w:szCs w:val="28"/>
        </w:rPr>
        <w:t>е в сфере налога на добавленную стоимость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44"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B0A86"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Pr="00A1174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5067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Pr="00D83C3C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5. </w:t>
      </w:r>
      <w:r w:rsidR="00B9126C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</w:t>
      </w:r>
      <w:r>
        <w:rPr>
          <w:rFonts w:ascii="Times New Roman" w:hAnsi="Times New Roman" w:cs="Times New Roman"/>
          <w:sz w:val="28"/>
          <w:szCs w:val="28"/>
        </w:rPr>
        <w:t xml:space="preserve">а непосредственно подчиняется </w:t>
      </w:r>
      <w:r w:rsidRPr="00D83C3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D83C3C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F93577" w:rsidRDefault="00F93577" w:rsidP="00F935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гражданской службы &lt;5&gt;</w:t>
      </w:r>
    </w:p>
    <w:p w:rsidR="00C907EF" w:rsidRPr="00A11744" w:rsidRDefault="00C907EF" w:rsidP="00F935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A11744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5067E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Pr="00BE6AD1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7D4A70">
        <w:rPr>
          <w:rFonts w:ascii="Times New Roman" w:hAnsi="Times New Roman"/>
          <w:sz w:val="28"/>
          <w:szCs w:val="28"/>
        </w:rPr>
        <w:t xml:space="preserve">не ниже </w:t>
      </w:r>
      <w:r w:rsidR="007D4A70" w:rsidRPr="000D7D73">
        <w:rPr>
          <w:rFonts w:ascii="Times New Roman" w:hAnsi="Times New Roman"/>
          <w:sz w:val="28"/>
          <w:szCs w:val="28"/>
        </w:rPr>
        <w:t xml:space="preserve">уровня </w:t>
      </w:r>
      <w:r w:rsidR="000D7D73">
        <w:rPr>
          <w:rFonts w:ascii="Times New Roman" w:hAnsi="Times New Roman"/>
          <w:sz w:val="28"/>
          <w:szCs w:val="28"/>
        </w:rPr>
        <w:t>-</w:t>
      </w:r>
      <w:r w:rsidR="000D7D73" w:rsidRPr="000D7D73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0D7D73" w:rsidRPr="000D7D73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="007D4A70">
        <w:rPr>
          <w:rFonts w:ascii="Times New Roman" w:hAnsi="Times New Roman"/>
          <w:sz w:val="28"/>
          <w:szCs w:val="28"/>
        </w:rPr>
        <w:t>, при условии соответствия иным квалификационным требованиям</w:t>
      </w:r>
      <w:r w:rsidR="007D4A70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(по специальностям направлений подготовки «Экономика», «Юриспруденция», или иного направления подготовки (специальности), соответствующего функциям и задачам, возложенным на контрольно-аналитический отдел, или дополнительного образования по программе профессиональной переподготовки</w:t>
      </w:r>
      <w:r w:rsidR="0015067E">
        <w:rPr>
          <w:rFonts w:ascii="Times New Roman" w:hAnsi="Times New Roman" w:cs="Times New Roman"/>
          <w:sz w:val="28"/>
          <w:szCs w:val="28"/>
        </w:rPr>
        <w:t>);</w:t>
      </w:r>
    </w:p>
    <w:p w:rsidR="00C907EF" w:rsidRDefault="00C907EF" w:rsidP="00C90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Н</w:t>
      </w:r>
      <w:r w:rsidRPr="00B9126C">
        <w:rPr>
          <w:rFonts w:ascii="Times New Roman" w:hAnsi="Times New Roman" w:cs="Times New Roman"/>
          <w:sz w:val="28"/>
          <w:szCs w:val="28"/>
        </w:rPr>
        <w:t>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B123F7" w:rsidRDefault="00510C54" w:rsidP="00510C5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93577">
        <w:rPr>
          <w:sz w:val="28"/>
          <w:szCs w:val="28"/>
        </w:rPr>
        <w:t>6.</w:t>
      </w:r>
      <w:r w:rsidR="00C907EF">
        <w:rPr>
          <w:sz w:val="28"/>
          <w:szCs w:val="28"/>
        </w:rPr>
        <w:t>3</w:t>
      </w:r>
      <w:r w:rsidR="00F93577" w:rsidRPr="00A11744">
        <w:rPr>
          <w:sz w:val="28"/>
          <w:szCs w:val="28"/>
        </w:rPr>
        <w:t>. Наличие базовых знаний:</w:t>
      </w:r>
    </w:p>
    <w:p w:rsidR="00B123F7" w:rsidRPr="00B123F7" w:rsidRDefault="00F93577" w:rsidP="00B123F7">
      <w:pPr>
        <w:autoSpaceDE w:val="0"/>
        <w:autoSpaceDN w:val="0"/>
        <w:adjustRightInd w:val="0"/>
        <w:ind w:firstLine="709"/>
        <w:rPr>
          <w:rFonts w:eastAsia="Calibri"/>
          <w:color w:val="000000"/>
          <w:sz w:val="28"/>
          <w:szCs w:val="28"/>
          <w:lang w:eastAsia="en-US"/>
        </w:rPr>
      </w:pPr>
      <w:r w:rsidRPr="00231BF9">
        <w:t xml:space="preserve">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- знание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государственного языка Российской Федерации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>(русского языка);</w:t>
      </w:r>
    </w:p>
    <w:p w:rsidR="00B123F7" w:rsidRPr="00B123F7" w:rsidRDefault="00B123F7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123F7">
        <w:rPr>
          <w:rFonts w:eastAsia="Calibri"/>
          <w:color w:val="000000"/>
          <w:sz w:val="28"/>
          <w:szCs w:val="28"/>
          <w:lang w:eastAsia="en-US"/>
        </w:rPr>
        <w:t>- знани</w:t>
      </w:r>
      <w:r w:rsidR="0015067E">
        <w:rPr>
          <w:rFonts w:eastAsia="Calibri"/>
          <w:color w:val="000000"/>
          <w:sz w:val="28"/>
          <w:szCs w:val="28"/>
          <w:lang w:eastAsia="en-US"/>
        </w:rPr>
        <w:t>е</w:t>
      </w:r>
      <w:r w:rsidRPr="00B123F7">
        <w:rPr>
          <w:rFonts w:eastAsia="Calibri"/>
          <w:color w:val="000000"/>
          <w:sz w:val="28"/>
          <w:szCs w:val="28"/>
          <w:lang w:eastAsia="en-US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23F7" w:rsidRPr="00B123F7" w:rsidRDefault="0015067E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знание и умение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технологий;</w:t>
      </w:r>
    </w:p>
    <w:p w:rsidR="00F93577" w:rsidRPr="00C907EF" w:rsidRDefault="0015067E" w:rsidP="00C907EF">
      <w:pPr>
        <w:autoSpaceDE w:val="0"/>
        <w:autoSpaceDN w:val="0"/>
        <w:adjustRightInd w:val="0"/>
        <w:spacing w:after="12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умения, свидетельствующие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о наличии необходимых профессиональных и личностных качеств, включа</w:t>
      </w:r>
      <w:r w:rsidR="00C907EF">
        <w:rPr>
          <w:rFonts w:eastAsia="Calibri"/>
          <w:color w:val="000000"/>
          <w:sz w:val="28"/>
          <w:szCs w:val="28"/>
          <w:lang w:eastAsia="en-US"/>
        </w:rPr>
        <w:t>я общие и управленческие умения</w:t>
      </w:r>
    </w:p>
    <w:p w:rsidR="00F93577" w:rsidRPr="00A11744" w:rsidRDefault="00C907EF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116119" w:rsidRPr="00116119" w:rsidRDefault="00C907EF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577" w:rsidRPr="00231BF9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F93577">
        <w:rPr>
          <w:rFonts w:ascii="Times New Roman" w:hAnsi="Times New Roman" w:cs="Times New Roman"/>
          <w:sz w:val="28"/>
          <w:szCs w:val="28"/>
        </w:rPr>
        <w:t>, Ф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едеральный закон от 08 августа 2001 г. N 129-ФЗ "О государственной регистрации юридических лиц и индивидуальных предпринимателей" </w:t>
      </w:r>
      <w:r w:rsidR="00F93577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N 152-ФЗ "О персональных данных";</w:t>
      </w:r>
      <w:proofErr w:type="gramEnd"/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577" w:rsidRPr="00231BF9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</w:r>
      <w:proofErr w:type="gramEnd"/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577" w:rsidRPr="00231BF9">
        <w:rPr>
          <w:rFonts w:ascii="Times New Roman" w:hAnsi="Times New Roman" w:cs="Times New Roman"/>
          <w:sz w:val="28"/>
          <w:szCs w:val="28"/>
        </w:rPr>
        <w:t xml:space="preserve">приказ Минфина России от 2 июля 2012 г. N 99н "Административный регламент Федеральной налоговой службы по предоставлению государственной услуги </w:t>
      </w:r>
      <w:r w:rsidR="00F93577" w:rsidRPr="00231BF9">
        <w:rPr>
          <w:rFonts w:ascii="Times New Roman" w:hAnsi="Times New Roman" w:cs="Times New Roman"/>
          <w:sz w:val="28"/>
          <w:szCs w:val="28"/>
        </w:rPr>
        <w:lastRenderedPageBreak/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93577" w:rsidRPr="00231BF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3577" w:rsidRPr="00231BF9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116119">
        <w:rPr>
          <w:rFonts w:ascii="Times New Roman" w:hAnsi="Times New Roman" w:cs="Times New Roman"/>
          <w:sz w:val="28"/>
          <w:szCs w:val="28"/>
        </w:rPr>
        <w:t xml:space="preserve">логовых деклараций (расчетов)";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63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 </w:t>
      </w:r>
    </w:p>
    <w:p w:rsidR="00F93577" w:rsidRPr="00A11744" w:rsidRDefault="00116119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3577" w:rsidRPr="00116119" w:rsidRDefault="00510C54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.2. Иные профессиональные знания</w:t>
      </w:r>
      <w:r w:rsidR="00F93577">
        <w:rPr>
          <w:rFonts w:ascii="Times New Roman" w:hAnsi="Times New Roman" w:cs="Times New Roman"/>
          <w:sz w:val="28"/>
          <w:szCs w:val="28"/>
        </w:rPr>
        <w:t xml:space="preserve">: </w:t>
      </w:r>
      <w:r w:rsidR="00F93577" w:rsidRPr="00231BF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принци</w:t>
      </w:r>
      <w:r w:rsidR="00116119">
        <w:rPr>
          <w:rFonts w:ascii="Times New Roman" w:hAnsi="Times New Roman" w:cs="Times New Roman"/>
          <w:sz w:val="28"/>
          <w:szCs w:val="28"/>
        </w:rPr>
        <w:t xml:space="preserve">пы налогового администрирования,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</w:t>
      </w:r>
      <w:proofErr w:type="gramStart"/>
      <w:r w:rsidR="00116119" w:rsidRPr="00116119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="00116119" w:rsidRPr="00116119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</w:t>
      </w:r>
      <w:proofErr w:type="gramStart"/>
      <w:r w:rsidR="00116119" w:rsidRPr="00116119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="00116119" w:rsidRPr="00116119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базы.</w:t>
      </w:r>
    </w:p>
    <w:p w:rsidR="00F93577" w:rsidRDefault="00F93577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10C54">
        <w:rPr>
          <w:rFonts w:ascii="Times New Roman" w:hAnsi="Times New Roman" w:cs="Times New Roman"/>
          <w:sz w:val="28"/>
          <w:szCs w:val="28"/>
        </w:rPr>
        <w:t>5</w:t>
      </w:r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знаний.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принципы, методы, технологии и механизмы осуществления контроля (надзора);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виды, назначение и технологии организации проверочных процедур;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институт предварительной проверки жалобы и иной информации, поступившей в контрольно-надзорный орган;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процедура организации проверки: порядок, этапы, инструменты проведения;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ограничения при проведении проверочных процедур;</w:t>
      </w:r>
    </w:p>
    <w:p w:rsidR="000603AF" w:rsidRPr="000603AF" w:rsidRDefault="000603AF" w:rsidP="000603AF">
      <w:pPr>
        <w:framePr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меры, принимаемые по результатам проверки;</w:t>
      </w:r>
    </w:p>
    <w:p w:rsidR="00F93577" w:rsidRDefault="00510C54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B123F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умение мыслить системно;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123F7" w:rsidRP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F93577" w:rsidRDefault="00F93577" w:rsidP="00F935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F93577" w:rsidRDefault="00510C54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93577" w:rsidRPr="00A11744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F93577" w:rsidRPr="00770D05">
        <w:rPr>
          <w:rFonts w:ascii="Times New Roman" w:hAnsi="Times New Roman" w:cs="Times New Roman"/>
          <w:sz w:val="24"/>
          <w:szCs w:val="24"/>
        </w:rPr>
        <w:t xml:space="preserve">, </w:t>
      </w:r>
      <w:r w:rsidR="00F93577" w:rsidRPr="00F93577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F93577" w:rsidRPr="00F935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577" w:rsidRPr="00F93577">
        <w:rPr>
          <w:rFonts w:ascii="Times New Roman" w:hAnsi="Times New Roman" w:cs="Times New Roman"/>
          <w:sz w:val="28"/>
          <w:szCs w:val="28"/>
        </w:rPr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16119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Инспекции, </w:t>
      </w:r>
      <w:r w:rsidR="00116119" w:rsidRPr="00116119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  <w:proofErr w:type="gramEnd"/>
    </w:p>
    <w:p w:rsidR="00F93577" w:rsidRDefault="00510C54" w:rsidP="00F935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функциональных умений</w:t>
      </w:r>
      <w:r w:rsidR="00F93577">
        <w:rPr>
          <w:rFonts w:ascii="Times New Roman" w:hAnsi="Times New Roman" w:cs="Times New Roman"/>
          <w:sz w:val="28"/>
          <w:szCs w:val="28"/>
        </w:rPr>
        <w:t>.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камеральных проверок;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формирование и ведение реестров, регистров, перечней, каталогов, лицевых счетов для обеспечения контрольно-надзорных полномочий;</w:t>
      </w:r>
    </w:p>
    <w:p w:rsidR="0091427E" w:rsidRPr="000603AF" w:rsidRDefault="009B0A86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91427E">
        <w:rPr>
          <w:sz w:val="28"/>
          <w:szCs w:val="28"/>
          <w:lang w:eastAsia="en-US"/>
        </w:rPr>
        <w:t xml:space="preserve"> проведение проверок и анализа с использованием ПК АИС Налог-3, в том числе ПК АСК НДС-2;</w:t>
      </w:r>
    </w:p>
    <w:p w:rsidR="000603AF" w:rsidRPr="00A36A11" w:rsidRDefault="000603AF" w:rsidP="00A36A1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36A11">
        <w:rPr>
          <w:rFonts w:ascii="Times New Roman" w:hAnsi="Times New Roman" w:cs="Times New Roman"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8D25C2" w:rsidRDefault="00F9357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116119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E15F8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16119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приказами (распоряжениями) ФНС России,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ФНС России 14.05.2015, положением об контрольно-аналитическом отделе, приказами Инспекции, поручениями руководства Инспекции;</w:t>
      </w:r>
      <w:proofErr w:type="gramEnd"/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ab/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9B0A86">
        <w:rPr>
          <w:rFonts w:ascii="Times New Roman" w:hAnsi="Times New Roman" w:cs="Times New Roman"/>
          <w:sz w:val="28"/>
          <w:szCs w:val="28"/>
          <w:u w:val="single"/>
        </w:rPr>
        <w:t xml:space="preserve">обязанности </w:t>
      </w:r>
      <w:r w:rsidR="00515518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F93577" w:rsidRPr="008D25C2" w:rsidRDefault="00F93577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участие в работе отдела по рассмотрению мотивированных мнений </w:t>
      </w:r>
      <w:r w:rsidR="008D25C2" w:rsidRPr="008D25C2">
        <w:rPr>
          <w:rFonts w:ascii="Times New Roman" w:hAnsi="Times New Roman" w:cs="Times New Roman"/>
          <w:sz w:val="28"/>
          <w:szCs w:val="28"/>
        </w:rPr>
        <w:t>о некорректности определения потенциальных «выгодоприобретателей», принятие мотивированных решение о корректности/некорректности определения или установлении иных потенциальных «выгодоприобретателей</w:t>
      </w:r>
    </w:p>
    <w:p w:rsidR="00647EC9" w:rsidRP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- проведение работы по осуществлению взаимодействия с управлениями ФНС России по субъектам Российской Федерации, входящим в Северо-Западный федеральный округ, по вопросам информационного обмена;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участие в работе по координации действий Управлений, входящих в данный федеральный округ, при возникновении у них спорных вопросов при определении «выгодоприобретателей»;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аналитических материалов, выработка предложений по мерам, направленным на выявление, пресечение и предупреждение схем уклонения от налогообложения</w:t>
      </w:r>
      <w:r w:rsidR="008D25C2" w:rsidRPr="008D25C2">
        <w:rPr>
          <w:rFonts w:ascii="Times New Roman" w:hAnsi="Times New Roman" w:cs="Times New Roman"/>
          <w:sz w:val="28"/>
          <w:szCs w:val="28"/>
        </w:rPr>
        <w:t>;</w:t>
      </w: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проведение работы по осуществлению взаимодействия между Управлениями, входящим в соответствующий федеральный округ, по вопросам, отнесенным к установленной сфере деятельности;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и пр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едставление руководству отдела </w:t>
      </w:r>
      <w:r w:rsidRPr="008D25C2">
        <w:rPr>
          <w:rFonts w:ascii="Times New Roman" w:hAnsi="Times New Roman" w:cs="Times New Roman"/>
          <w:sz w:val="28"/>
          <w:szCs w:val="28"/>
        </w:rPr>
        <w:t>информационных и аналитических материалов по вопросам входящим в компетенцию отдела;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обеспечение в пределах своей компетенции режима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 273-ФЗ «О противодействии коррупции»: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представление в кадровое подразделение Инспекции, в соответствии с Положением, утвержденным указом Президента Российской Федерации от 18.05.2009 № 559, сведений о доходах, об имуществе и обязательствах имущественного характера;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уведомление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принятие мер по недопущению любой возможности возникновения конфликта интересов, в установленном порядке уведомление начальника отдела, начальника Инспекции о возникшем конфликте интересов или о возможности его возникновения;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постоянное повышение профессионального уровня для исполнения своих должностных обязанностей, участие в совещаниях, семинарах и других мероприятиях;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lastRenderedPageBreak/>
        <w:t>- ведение в установленном порядке делопроизводства и хранения документов отдела, их передачи в архив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содержание в надлежащем порядке и сохранности рабочего места и оргтехники;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правил служебного распорядка, пожарной безопасности и охраны труда, установленных 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выполнение иных функциональных обязанностей по поручению руководства отдела и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515518"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государственный налоговый инспектор </w:t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>имеет право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профессиональную переподготовку, повышение квалификации и стажировку в порядке, установленном Федеральным законом от 27 июля 2004 года № 79-ФЗ;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 старшего государственного налогового инспектора;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и материалы, необходимые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вносить в установленном порядке предложения по совершенствованию деятельности отдела;</w:t>
      </w:r>
    </w:p>
    <w:p w:rsidR="00990B31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сведения, составляющие государственную тайну, если исполнение должностных обязанностей связано с использованием таких сведений;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удаленный доступ к федеральным информационным ресурсам и сведениям, сопровождаемым МИ ФНС России о ЦОД, если исполнение должностных обязанностей связано с использованием таких сведений.</w:t>
      </w:r>
    </w:p>
    <w:p w:rsidR="00CF4975" w:rsidRDefault="00510C54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90B31" w:rsidRPr="008D25C2" w:rsidRDefault="00990B31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принимать управленческие и иные решения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="00CF4975" w:rsidRPr="008D25C2">
        <w:rPr>
          <w:rFonts w:ascii="Times New Roman" w:hAnsi="Times New Roman" w:cs="Times New Roman"/>
          <w:sz w:val="28"/>
          <w:szCs w:val="28"/>
        </w:rPr>
        <w:lastRenderedPageBreak/>
        <w:t>вопросам: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участия в организации работы контрольно-аналитического отдела по установленным направлениям деятельности, направленной на реализацию задач и функций, возложенных на отдел; 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разработки методологии, для выполнения заданий и поручений начальника контрольно - аналитического отдела Инспекции;</w:t>
      </w:r>
    </w:p>
    <w:p w:rsidR="00CF4975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иным вопросам по поручению начальника контрольно-аналитического отдела Инспекции.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="00647EC9" w:rsidRPr="008D25C2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при разработке предложений по организации работы налоговых органов.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E42A5C" w:rsidP="00770D0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770D05" w:rsidRPr="008D25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4975" w:rsidRPr="008D25C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решений, порядок согласования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51551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4780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Взаимодействие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F4975" w:rsidRPr="008D25C2">
        <w:rPr>
          <w:rFonts w:ascii="Times New Roman" w:hAnsi="Times New Roman" w:cs="Times New Roman"/>
          <w:sz w:val="28"/>
          <w:szCs w:val="28"/>
        </w:rPr>
        <w:t xml:space="preserve">N 33, ст. 3196; 2007, N 13, ст. 1531; 2009, N 29, ст. 3658), и требований к служебному поведению, установленных </w:t>
      </w:r>
      <w:hyperlink r:id="rId13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8D25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5C2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647EC9" w:rsidRPr="008D25C2">
        <w:rPr>
          <w:rFonts w:ascii="Times New Roman" w:hAnsi="Times New Roman" w:cs="Times New Roman"/>
          <w:sz w:val="28"/>
          <w:szCs w:val="28"/>
        </w:rPr>
        <w:t>При выполнении должностных обязанностей, возложенных настоящим должностным регламентом, государственные услуги гражданам и организациям не оказываются.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515518">
        <w:rPr>
          <w:rFonts w:ascii="Times New Roman" w:hAnsi="Times New Roman" w:cs="Times New Roman"/>
          <w:sz w:val="28"/>
          <w:szCs w:val="28"/>
        </w:rPr>
        <w:t>главного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CF4975" w:rsidRPr="008D25C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расставлять приоритеты;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518" w:rsidRDefault="0051551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518" w:rsidRDefault="0051551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518" w:rsidRDefault="00515518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Начальник контрольно - аналитического отдела                                                     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______________________                 </w:t>
      </w:r>
      <w:r w:rsidR="008D25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D25C2">
        <w:rPr>
          <w:rFonts w:ascii="Times New Roman" w:hAnsi="Times New Roman" w:cs="Times New Roman"/>
          <w:sz w:val="28"/>
          <w:szCs w:val="28"/>
        </w:rPr>
        <w:t xml:space="preserve">Морозова М.Ю.          </w:t>
      </w:r>
    </w:p>
    <w:p w:rsidR="00647EC9" w:rsidRPr="008D25C2" w:rsidRDefault="00647EC9" w:rsidP="00990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   (подпись)                                        </w:t>
      </w:r>
      <w:r w:rsidR="008D25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90B31">
        <w:rPr>
          <w:rFonts w:ascii="Times New Roman" w:hAnsi="Times New Roman" w:cs="Times New Roman"/>
          <w:sz w:val="28"/>
          <w:szCs w:val="28"/>
        </w:rPr>
        <w:t xml:space="preserve"> (ФИО)</w:t>
      </w: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D25C2" w:rsidRDefault="008D25C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 w:rsidP="00510C5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5518" w:rsidRDefault="005155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1E37" w:rsidRDefault="00911E3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5C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39C" w:rsidRPr="008D25C2">
        <w:tc>
          <w:tcPr>
            <w:tcW w:w="62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F4975" w:rsidRPr="008D25C2" w:rsidRDefault="00CF4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770D05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4975" w:rsidRPr="00770D05" w:rsidRDefault="00CF497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EF3D2B" w:rsidRPr="00770D05" w:rsidRDefault="00EF3D2B"/>
    <w:sectPr w:rsidR="00EF3D2B" w:rsidRPr="00770D05" w:rsidSect="00990B31">
      <w:footerReference w:type="default" r:id="rId14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8D" w:rsidRDefault="000A4E8D" w:rsidP="00770D05">
      <w:r>
        <w:separator/>
      </w:r>
    </w:p>
  </w:endnote>
  <w:endnote w:type="continuationSeparator" w:id="0">
    <w:p w:rsidR="000A4E8D" w:rsidRDefault="000A4E8D" w:rsidP="0077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2914186"/>
      <w:docPartObj>
        <w:docPartGallery w:val="Page Numbers (Bottom of Page)"/>
        <w:docPartUnique/>
      </w:docPartObj>
    </w:sdtPr>
    <w:sdtEndPr/>
    <w:sdtContent>
      <w:p w:rsidR="00770D05" w:rsidRDefault="00770D0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978">
          <w:rPr>
            <w:noProof/>
          </w:rPr>
          <w:t>2</w:t>
        </w:r>
        <w:r>
          <w:fldChar w:fldCharType="end"/>
        </w:r>
      </w:p>
    </w:sdtContent>
  </w:sdt>
  <w:p w:rsidR="00770D05" w:rsidRDefault="00770D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8D" w:rsidRDefault="000A4E8D" w:rsidP="00770D05">
      <w:r>
        <w:separator/>
      </w:r>
    </w:p>
  </w:footnote>
  <w:footnote w:type="continuationSeparator" w:id="0">
    <w:p w:rsidR="000A4E8D" w:rsidRDefault="000A4E8D" w:rsidP="00770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75"/>
    <w:rsid w:val="000603AF"/>
    <w:rsid w:val="000724FC"/>
    <w:rsid w:val="000A4E8D"/>
    <w:rsid w:val="000B0938"/>
    <w:rsid w:val="000D7D73"/>
    <w:rsid w:val="00116119"/>
    <w:rsid w:val="0015067E"/>
    <w:rsid w:val="00175374"/>
    <w:rsid w:val="001D6249"/>
    <w:rsid w:val="003A7EDB"/>
    <w:rsid w:val="00447802"/>
    <w:rsid w:val="00483DA6"/>
    <w:rsid w:val="004E15F8"/>
    <w:rsid w:val="00510C54"/>
    <w:rsid w:val="00515518"/>
    <w:rsid w:val="00592C70"/>
    <w:rsid w:val="005C0E25"/>
    <w:rsid w:val="00644CB5"/>
    <w:rsid w:val="00647EC9"/>
    <w:rsid w:val="00702978"/>
    <w:rsid w:val="00702EE8"/>
    <w:rsid w:val="00734C07"/>
    <w:rsid w:val="00770D05"/>
    <w:rsid w:val="007D4A70"/>
    <w:rsid w:val="007D7B01"/>
    <w:rsid w:val="00833B43"/>
    <w:rsid w:val="0083697D"/>
    <w:rsid w:val="00874F3C"/>
    <w:rsid w:val="008B2C87"/>
    <w:rsid w:val="008B6381"/>
    <w:rsid w:val="008D25C2"/>
    <w:rsid w:val="00911E37"/>
    <w:rsid w:val="0091427E"/>
    <w:rsid w:val="00954580"/>
    <w:rsid w:val="0098060B"/>
    <w:rsid w:val="00990B31"/>
    <w:rsid w:val="009B0A86"/>
    <w:rsid w:val="009D64A1"/>
    <w:rsid w:val="00A36A11"/>
    <w:rsid w:val="00A4078B"/>
    <w:rsid w:val="00AB039C"/>
    <w:rsid w:val="00B123F7"/>
    <w:rsid w:val="00B9126C"/>
    <w:rsid w:val="00BB5DD1"/>
    <w:rsid w:val="00BF7EE7"/>
    <w:rsid w:val="00C82136"/>
    <w:rsid w:val="00C907EF"/>
    <w:rsid w:val="00CF4975"/>
    <w:rsid w:val="00DE292A"/>
    <w:rsid w:val="00E072A7"/>
    <w:rsid w:val="00E42A5C"/>
    <w:rsid w:val="00EA3807"/>
    <w:rsid w:val="00EF3D2B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E0066BC28027AC06C0237363D238DB84023BB78F4531779y0u9N" TargetMode="External"/><Relationship Id="rId13" Type="http://schemas.openxmlformats.org/officeDocument/2006/relationships/hyperlink" Target="consultantplus://offline/ref=4529E9D92385006E1D1E26EB20BB26F0BE0066BC28027AC06C0237363D238DB84023BB78F453177Ey0u2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529E9D92385006E1D1E26EB20BB26F0B40961BC260D27CA645B3B343A2CD2AF476AB779F45315y7u0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29E9D92385006E1D1E26EB20BB26F0BE0066BC28027AC06C0237363D238DB84023BB78F453177Ey0u2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529E9D92385006E1D1E26EB20BB26F0BE0066BC28027AC06C0237363D238DB84023BB78F453177Cy0u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29E9D92385006E1D1E26EB20BB26F0BE0066BC28027AC06C0237363D238DB84023BB78F453177By0u8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24D34-45AA-48CB-95B4-4BEA1C93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2886</Words>
  <Characters>16453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Павлова Ирина Павловна</cp:lastModifiedBy>
  <cp:revision>2</cp:revision>
  <cp:lastPrinted>2017-12-21T13:31:00Z</cp:lastPrinted>
  <dcterms:created xsi:type="dcterms:W3CDTF">2019-01-28T14:43:00Z</dcterms:created>
  <dcterms:modified xsi:type="dcterms:W3CDTF">2019-01-28T14:43:00Z</dcterms:modified>
</cp:coreProperties>
</file>